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left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40"/>
          <w:szCs w:val="40"/>
        </w:rPr>
        <w:t>附件：1</w:t>
      </w:r>
      <w:bookmarkStart w:id="0" w:name="_GoBack"/>
      <w:bookmarkEnd w:id="0"/>
    </w:p>
    <w:p>
      <w:pPr>
        <w:spacing w:before="312" w:beforeLines="100" w:after="312" w:afterLines="100"/>
        <w:jc w:val="center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建筑卫生陶瓷行业服务规范标准起草单位申请表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093"/>
        <w:gridCol w:w="1454"/>
        <w:gridCol w:w="1505"/>
        <w:gridCol w:w="144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标准名称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建筑卫生陶瓷行业售后服务规范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单位名称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单位性质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主营业务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所属行业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联系地址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联系人及</w:t>
            </w:r>
          </w:p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电话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推荐</w:t>
            </w:r>
          </w:p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起草人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出生年月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民族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政治面貌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专业技术职称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_GB2312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8"/>
              </w:rPr>
              <w:t>联系方式及邮箱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单位简介，相关行业经验及技术成果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推荐起草人个人简历，技术专长及业绩成就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贵单位参加标准起草人是否可以按时参加各项标准起草活动：□是  □否</w:t>
            </w:r>
          </w:p>
          <w:p>
            <w:pPr>
              <w:spacing w:line="46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贵单位是否能够提供必要的资源和技术支持：              □是  □否</w:t>
            </w:r>
          </w:p>
          <w:p>
            <w:pPr>
              <w:spacing w:line="460" w:lineRule="exact"/>
              <w:jc w:val="left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 w:cs="仿宋_GB2312"/>
                <w:sz w:val="24"/>
              </w:rPr>
              <w:t>贵单位是否能够提供必要的资金支持：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单位意见：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我单位同意作为团体标准起草单位，并委派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参与标准起草工作，对标准各项起草工作给予积极支持与配合。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440" w:firstLineChars="185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单位（盖章）：</w:t>
            </w:r>
          </w:p>
          <w:p>
            <w:pPr>
              <w:spacing w:line="360" w:lineRule="auto"/>
              <w:ind w:firstLine="4440" w:firstLineChars="185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负责人（签字）： </w:t>
            </w:r>
          </w:p>
          <w:p>
            <w:pPr>
              <w:spacing w:line="360" w:lineRule="auto"/>
              <w:ind w:firstLine="5640" w:firstLineChars="2350"/>
              <w:jc w:val="lef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2021年  月  日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40"/>
          <w:szCs w:val="40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42D96"/>
    <w:rsid w:val="1444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2021-08-13T10:45:00Z</dcterms:created>
  <dc:creator>小猪</dc:creator>
  <cp:lastModifiedBy>小猪</cp:lastModifiedBy>
  <dcterms:modified xsi:type="dcterms:W3CDTF">2021-08-13T10:45:39Z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